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theme/theme1.xml" ContentType="application/vnd.openxmlformats-officedocument.theme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Title"/>
        <w:rPr>
          <w:rFonts w:ascii="Arial" w:hAnsi="Arial" w:cs="Arial"/>
          <w:b/>
          <w:bCs/>
          <w:caps/>
          <w:sz w:val="28"/>
          <w:szCs w:val="28"/>
        </w:rPr>
      </w:pPr>
      <w:r>
        <w:rPr>
          <w:rFonts w:cs="Arial" w:ascii="Arial" w:hAnsi="Arial"/>
          <w:b/>
          <w:bCs/>
          <w:caps/>
          <w:sz w:val="28"/>
          <w:szCs w:val="28"/>
        </w:rPr>
        <w:t>Российская Федерация</w:t>
      </w:r>
    </w:p>
    <w:p>
      <w:pPr>
        <w:pStyle w:val="Title"/>
        <w:rPr>
          <w:rFonts w:ascii="Arial" w:hAnsi="Arial" w:cs="Arial"/>
          <w:b/>
          <w:bCs/>
          <w:caps/>
          <w:sz w:val="28"/>
          <w:szCs w:val="28"/>
        </w:rPr>
      </w:pPr>
      <w:r>
        <w:rPr>
          <w:rFonts w:cs="Arial" w:ascii="Arial" w:hAnsi="Arial"/>
          <w:b/>
          <w:bCs/>
          <w:caps/>
          <w:sz w:val="28"/>
          <w:szCs w:val="28"/>
        </w:rPr>
        <w:t>БРЯНСКАЯ ОБЛАСТЬ</w:t>
      </w:r>
    </w:p>
    <w:p>
      <w:pPr>
        <w:pStyle w:val="Title"/>
        <w:rPr>
          <w:rFonts w:ascii="Arial" w:hAnsi="Arial" w:cs="Arial"/>
          <w:b/>
          <w:bCs/>
          <w:caps/>
          <w:sz w:val="28"/>
          <w:szCs w:val="28"/>
        </w:rPr>
      </w:pPr>
      <w:r>
        <w:rPr>
          <w:rFonts w:cs="Arial" w:ascii="Arial" w:hAnsi="Arial"/>
          <w:b/>
          <w:bCs/>
          <w:caps/>
          <w:sz w:val="28"/>
          <w:szCs w:val="28"/>
        </w:rPr>
        <w:t>УНЕЧСКИЙ МУНИЦИПАЛЬНЫЙ РАЙОН БРЯНСКОЙ ОБЛАСТИ</w:t>
      </w:r>
    </w:p>
    <w:p>
      <w:pPr>
        <w:pStyle w:val="Subtitle"/>
        <w:rPr>
          <w:rFonts w:ascii="Arial" w:hAnsi="Arial" w:cs="Arial"/>
          <w:b/>
          <w:bCs/>
          <w:sz w:val="28"/>
          <w:szCs w:val="28"/>
        </w:rPr>
      </w:pPr>
      <w:r>
        <w:rPr>
          <w:rFonts w:cs="Arial" w:ascii="Arial" w:hAnsi="Arial"/>
          <w:b/>
          <w:bCs/>
          <w:sz w:val="28"/>
          <w:szCs w:val="28"/>
        </w:rPr>
        <w:t>АДМИНИСТРАЦИЯ УНЕЧСКОГО РАЙОНА</w:t>
      </w:r>
    </w:p>
    <w:p>
      <w:pPr>
        <w:pStyle w:val="Subtitle"/>
        <w:spacing w:before="120" w:after="0"/>
        <w:ind w:right="-397" w:hanging="0"/>
        <w:rPr>
          <w:rFonts w:ascii="Arial" w:hAnsi="Arial" w:cs="Arial"/>
          <w:b/>
          <w:bCs/>
          <w:spacing w:val="40"/>
        </w:rPr>
      </w:pPr>
      <w:r>
        <w:rPr>
          <w:rFonts w:cs="Arial" w:ascii="Arial" w:hAnsi="Arial"/>
          <w:b/>
          <w:bCs/>
          <w:spacing w:val="40"/>
        </w:rPr>
        <w:t>ПОСТАНОВЛЕНИЕ</w:t>
      </w:r>
    </w:p>
    <w:p>
      <w:pPr>
        <w:pStyle w:val="Subtitle"/>
        <w:spacing w:before="120" w:after="0"/>
        <w:ind w:right="-397" w:hanging="0"/>
        <w:rPr>
          <w:rFonts w:ascii="Arial" w:hAnsi="Arial" w:cs="Arial"/>
          <w:b/>
          <w:bCs/>
          <w:spacing w:val="40"/>
        </w:rPr>
      </w:pPr>
      <w:r>
        <w:rPr>
          <w:rFonts w:cs="Arial" w:ascii="Arial" w:hAnsi="Arial"/>
          <w:b/>
          <w:bCs/>
          <w:spacing w:val="40"/>
        </w:rPr>
      </w:r>
    </w:p>
    <w:p>
      <w:pPr>
        <w:pStyle w:val="Normal"/>
        <w:spacing w:lineRule="auto" w:line="240" w:before="0" w:after="0"/>
        <w:ind w:right="-227" w:hanging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От ____________№_______</w:t>
      </w:r>
    </w:p>
    <w:p>
      <w:pPr>
        <w:pStyle w:val="Normal"/>
        <w:spacing w:lineRule="auto" w:line="240"/>
        <w:ind w:right="-227" w:hanging="0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  <w:t xml:space="preserve">       </w:t>
      </w:r>
      <w:r>
        <w:rPr>
          <w:rFonts w:cs="Times New Roman" w:ascii="Times New Roman" w:hAnsi="Times New Roman"/>
          <w:sz w:val="18"/>
          <w:szCs w:val="18"/>
        </w:rPr>
        <w:t>г. Унеча Брянской области</w:t>
      </w:r>
    </w:p>
    <w:p>
      <w:pPr>
        <w:pStyle w:val="Normal"/>
        <w:spacing w:lineRule="auto" w:line="240" w:before="0" w:after="0"/>
        <w:ind w:left="-342" w:right="-281" w:hanging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spacing w:lineRule="auto" w:line="240" w:before="0" w:after="0"/>
        <w:ind w:left="-342" w:right="-281" w:hanging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cs="Times New Roman" w:ascii="Times New Roman" w:hAnsi="Times New Roman"/>
          <w:sz w:val="28"/>
          <w:szCs w:val="28"/>
          <w:lang w:eastAsia="ru-RU"/>
        </w:rPr>
        <w:t>О внесении изменений в постановление</w:t>
      </w:r>
    </w:p>
    <w:p>
      <w:pPr>
        <w:pStyle w:val="Normal"/>
        <w:spacing w:lineRule="auto" w:line="240" w:before="0" w:after="0"/>
        <w:ind w:left="-342" w:right="-281" w:hanging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cs="Times New Roman" w:ascii="Times New Roman" w:hAnsi="Times New Roman"/>
          <w:sz w:val="28"/>
          <w:szCs w:val="28"/>
          <w:lang w:eastAsia="ru-RU"/>
        </w:rPr>
        <w:t xml:space="preserve">администрации Унечского района </w:t>
      </w:r>
    </w:p>
    <w:p>
      <w:pPr>
        <w:pStyle w:val="Normal"/>
        <w:spacing w:lineRule="auto" w:line="240" w:before="0" w:after="0"/>
        <w:ind w:left="-342" w:right="-281" w:hanging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cs="Times New Roman" w:ascii="Times New Roman" w:hAnsi="Times New Roman"/>
          <w:sz w:val="28"/>
          <w:szCs w:val="28"/>
          <w:lang w:eastAsia="ru-RU"/>
        </w:rPr>
        <w:t>от 29.11.2017 № 391</w:t>
      </w:r>
    </w:p>
    <w:p>
      <w:pPr>
        <w:pStyle w:val="Normal"/>
        <w:spacing w:lineRule="auto" w:line="240" w:before="0" w:after="0"/>
        <w:ind w:left="-342" w:right="-281" w:hanging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tabs>
          <w:tab w:val="clear" w:pos="708"/>
          <w:tab w:val="left" w:pos="5130" w:leader="none"/>
        </w:tabs>
        <w:spacing w:lineRule="auto" w:line="240" w:before="0" w:after="0"/>
        <w:ind w:left="-340" w:right="-284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В соответствии с пунктом 19 части 1 статьи 14 Федерального закона от 06.10.2003 № 131-ФЗ «Об общих принципах организации местного самоуправления в Российской Федерации», постановлением Правительства Российской Федерации от 30.12.2017 № 1710 «Об утверждении государственной программы Российской Федерации «Обеспечение доступным и комфортным жильем и коммунальными услугами граждан Российской Федерации» (</w:t>
      </w:r>
      <w:r>
        <w:rPr>
          <w:rFonts w:cs="Times New Roman" w:ascii="Times New Roman" w:hAnsi="Times New Roman"/>
          <w:b w:val="false"/>
          <w:bCs w:val="false"/>
          <w:color w:val="22272F"/>
          <w:sz w:val="24"/>
          <w:szCs w:val="24"/>
        </w:rPr>
        <w:t xml:space="preserve">с изменениями и дополнениями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от 22.04.2024), постановлением Правительства Брянской области от 16.12.2019 № 603-п «О внесении изменений в государственную программу «Формирование современной городской среды Брянской области», постановлениями администрации Унечского района от 18.03.2021 № 60 «Об утверждении Порядка разработки, реализации и оценки эффективности муниципальных программ муниципального образования «Унечское городское поселение Унечского муниципального района Брянской области», от 13.11.2024 № 269 «Об утверждении Перечня муниципальных программ (подпрограмм) муниципального образования Унечское городское поселение Унечского муниципального района Брянской области, подлежащих разработке в целях реализации полномочий исполнительно-распорядительными органами Унечского муниципального района, соглашением о передаче и приеме полномочий по решению вопросов местного значения муниципального образования «Унечское городское поселение» муниципальному образованию «Унечский муниципальный район» от 04.10.2024</w:t>
      </w:r>
    </w:p>
    <w:p>
      <w:pPr>
        <w:pStyle w:val="Normal"/>
        <w:tabs>
          <w:tab w:val="clear" w:pos="708"/>
          <w:tab w:val="left" w:pos="5130" w:leader="none"/>
        </w:tabs>
        <w:spacing w:lineRule="auto" w:line="240" w:before="0" w:after="0"/>
        <w:ind w:left="-340" w:right="-284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tabs>
          <w:tab w:val="clear" w:pos="708"/>
          <w:tab w:val="left" w:pos="5130" w:leader="none"/>
        </w:tabs>
        <w:spacing w:lineRule="auto" w:line="240"/>
        <w:ind w:left="-342" w:right="-281" w:hanging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cs="Times New Roman" w:ascii="Times New Roman" w:hAnsi="Times New Roman"/>
          <w:b/>
          <w:bCs/>
          <w:sz w:val="28"/>
          <w:szCs w:val="28"/>
        </w:rPr>
        <w:t>ПОСТАНОВЛЯЕТ:</w:t>
      </w:r>
    </w:p>
    <w:p>
      <w:pPr>
        <w:pStyle w:val="Normal"/>
        <w:tabs>
          <w:tab w:val="clear" w:pos="708"/>
          <w:tab w:val="left" w:pos="5130" w:leader="none"/>
        </w:tabs>
        <w:spacing w:lineRule="auto" w:line="240" w:before="0" w:after="0"/>
        <w:ind w:left="-340" w:right="-284" w:firstLine="710"/>
        <w:jc w:val="both"/>
        <w:rPr>
          <w:rFonts w:ascii="Times New Roman" w:hAnsi="Times New Roman" w:cs="Times New Roman"/>
          <w:b w:val="false"/>
          <w:bCs w:val="false"/>
          <w:sz w:val="24"/>
          <w:szCs w:val="24"/>
          <w:lang w:eastAsia="en-US"/>
        </w:rPr>
      </w:pPr>
      <w:r>
        <w:rPr>
          <w:rFonts w:cs="Times New Roman" w:ascii="Times New Roman" w:hAnsi="Times New Roman"/>
          <w:b w:val="false"/>
          <w:bCs w:val="false"/>
          <w:sz w:val="24"/>
          <w:szCs w:val="24"/>
          <w:lang w:eastAsia="en-US"/>
        </w:rPr>
        <w:t>1. Внести изменения и дополнения в муниципальную программу муниципального образования «Унечское городское поселение Унечского муниципального района Брянской области» «Формирование современной городской среды города Унеча на 2018-2030 годы», утвержденную постановлением администрации Унечского района от 29.11.2017 № 391 (в редакции постановлений администрации Унечского района от 30.03.2018 №81, от 18.06.2018 №143, от 05.09.2018 №227, от 12.09.2018 №235, от 04.10.2018 №245, от 05.12.2018 №306, от 29.12.2018 №335, от 11.01.2019 №3, от 28.03.2019 №90, от 17.05.2019 №143, от 28.11.2019 № №335, от 18.02.2020 №48, от 30.03.2020 №100, от 01.10.2020 №350, от 03.12.2020 №440, от 08.04.2021 №72, от 01.12.2021 №341, от 30.12.2021 №405, от 31.05.2022 №124, от 30.03.2023 №75, от 29.12.2023 № 566, от 27.04.2024 № 88, от 28.12.2024 № 383),  изложив программу в новой редакции (Приложение).</w:t>
      </w:r>
    </w:p>
    <w:p>
      <w:pPr>
        <w:pStyle w:val="Normal"/>
        <w:tabs>
          <w:tab w:val="clear" w:pos="708"/>
          <w:tab w:val="left" w:pos="5130" w:leader="none"/>
        </w:tabs>
        <w:spacing w:lineRule="auto" w:line="240" w:before="0" w:after="0"/>
        <w:ind w:left="-340" w:right="-284" w:firstLine="710"/>
        <w:jc w:val="both"/>
        <w:rPr/>
      </w:pPr>
      <w:r>
        <w:rPr>
          <w:rFonts w:cs="Times New Roman" w:ascii="Times New Roman" w:hAnsi="Times New Roman"/>
          <w:b w:val="false"/>
          <w:bCs w:val="false"/>
          <w:sz w:val="24"/>
          <w:szCs w:val="24"/>
          <w:lang w:eastAsia="en-US"/>
        </w:rPr>
        <w:t>2. Настоящее постановление опубликовать в муниципальном печатном средстве массовой информации «Унечский муниципальный вестник» и разместить на официальном сайте администрации района в сети «Интернет»:</w:t>
      </w:r>
      <w:hyperlink r:id="rId2">
        <w:r>
          <w:rPr>
            <w:rStyle w:val="Hyperlink"/>
            <w:rFonts w:cs="Times New Roman" w:ascii="Times New Roman" w:hAnsi="Times New Roman"/>
            <w:b w:val="false"/>
            <w:bCs w:val="false"/>
            <w:sz w:val="24"/>
            <w:szCs w:val="24"/>
            <w:lang w:eastAsia="en-US"/>
          </w:rPr>
          <w:t>www.unradm.ru</w:t>
        </w:r>
      </w:hyperlink>
      <w:r>
        <w:rPr>
          <w:rFonts w:cs="Times New Roman" w:ascii="Times New Roman" w:hAnsi="Times New Roman"/>
          <w:b w:val="false"/>
          <w:bCs w:val="false"/>
          <w:sz w:val="24"/>
          <w:szCs w:val="24"/>
          <w:lang w:eastAsia="en-US"/>
        </w:rPr>
        <w:t>.</w:t>
      </w:r>
    </w:p>
    <w:p>
      <w:pPr>
        <w:pStyle w:val="Normal"/>
        <w:tabs>
          <w:tab w:val="clear" w:pos="708"/>
          <w:tab w:val="left" w:pos="5130" w:leader="none"/>
        </w:tabs>
        <w:spacing w:lineRule="auto" w:line="240" w:before="0" w:after="0"/>
        <w:ind w:left="-340" w:right="-284" w:firstLine="710"/>
        <w:jc w:val="both"/>
        <w:rPr>
          <w:rFonts w:ascii="Times New Roman" w:hAnsi="Times New Roman" w:cs="Times New Roman"/>
          <w:b w:val="false"/>
          <w:bCs w:val="false"/>
          <w:sz w:val="24"/>
          <w:szCs w:val="24"/>
          <w:lang w:eastAsia="en-US"/>
        </w:rPr>
      </w:pPr>
      <w:r>
        <w:rPr>
          <w:rFonts w:cs="Times New Roman" w:ascii="Times New Roman" w:hAnsi="Times New Roman"/>
          <w:b w:val="false"/>
          <w:bCs w:val="false"/>
          <w:sz w:val="24"/>
          <w:szCs w:val="24"/>
          <w:lang w:eastAsia="en-US"/>
        </w:rPr>
        <w:t>3. Данное постановление вступает в силу с момента его подписания.</w:t>
      </w:r>
    </w:p>
    <w:p>
      <w:pPr>
        <w:pStyle w:val="Normal"/>
        <w:tabs>
          <w:tab w:val="clear" w:pos="708"/>
          <w:tab w:val="left" w:pos="5130" w:leader="none"/>
        </w:tabs>
        <w:spacing w:lineRule="auto" w:line="240" w:before="0" w:after="0"/>
        <w:ind w:left="-340" w:right="-284" w:firstLine="710"/>
        <w:jc w:val="both"/>
        <w:rPr>
          <w:rFonts w:ascii="Times New Roman" w:hAnsi="Times New Roman" w:cs="Times New Roman"/>
          <w:b w:val="false"/>
          <w:bCs w:val="false"/>
          <w:sz w:val="24"/>
          <w:szCs w:val="24"/>
          <w:lang w:eastAsia="en-US"/>
        </w:rPr>
      </w:pPr>
      <w:r>
        <w:rPr>
          <w:rFonts w:cs="Times New Roman" w:ascii="Times New Roman" w:hAnsi="Times New Roman"/>
          <w:b w:val="false"/>
          <w:bCs w:val="false"/>
          <w:sz w:val="24"/>
          <w:szCs w:val="24"/>
          <w:lang w:eastAsia="en-US"/>
        </w:rPr>
        <w:t>4. Контроль за исполнением настоящего постановления оставляю за собой.</w:t>
      </w:r>
    </w:p>
    <w:p>
      <w:pPr>
        <w:pStyle w:val="Normal"/>
        <w:tabs>
          <w:tab w:val="clear" w:pos="708"/>
          <w:tab w:val="left" w:pos="5130" w:leader="none"/>
        </w:tabs>
        <w:spacing w:lineRule="auto" w:line="240" w:before="0" w:after="0"/>
        <w:ind w:right="-284" w:hanging="0"/>
        <w:jc w:val="both"/>
        <w:rPr>
          <w:rFonts w:ascii="Times New Roman" w:hAnsi="Times New Roman" w:cs="Times New Roman"/>
          <w:b w:val="false"/>
          <w:bCs w:val="false"/>
          <w:sz w:val="24"/>
          <w:szCs w:val="24"/>
          <w:lang w:eastAsia="en-US"/>
        </w:rPr>
      </w:pPr>
      <w:r>
        <w:rPr>
          <w:rFonts w:cs="Times New Roman" w:ascii="Times New Roman" w:hAnsi="Times New Roman"/>
          <w:b w:val="false"/>
          <w:bCs w:val="false"/>
          <w:sz w:val="24"/>
          <w:szCs w:val="24"/>
          <w:lang w:eastAsia="en-US"/>
        </w:rPr>
      </w:r>
    </w:p>
    <w:p>
      <w:pPr>
        <w:pStyle w:val="Normal"/>
        <w:spacing w:lineRule="auto" w:line="240" w:before="0" w:after="0"/>
        <w:ind w:left="-426" w:right="-281" w:hanging="0"/>
        <w:jc w:val="both"/>
        <w:rPr>
          <w:rFonts w:ascii="Times New Roman" w:hAnsi="Times New Roman" w:cs="Times New Roman"/>
          <w:sz w:val="24"/>
        </w:rPr>
      </w:pPr>
      <w:r>
        <w:rPr>
          <w:rFonts w:cs="Times New Roman" w:ascii="Times New Roman" w:hAnsi="Times New Roman"/>
          <w:sz w:val="24"/>
        </w:rPr>
      </w:r>
    </w:p>
    <w:p>
      <w:pPr>
        <w:pStyle w:val="Normal"/>
        <w:spacing w:lineRule="auto" w:line="240" w:before="0" w:after="0"/>
        <w:ind w:left="-426" w:right="-281" w:hanging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>Глава администрации Унечского  района                                                                          В.А. Дуда</w:t>
      </w:r>
    </w:p>
    <w:p>
      <w:pPr>
        <w:pStyle w:val="Normal"/>
        <w:spacing w:lineRule="auto" w:line="240" w:before="0" w:after="0"/>
        <w:ind w:left="-426" w:right="-281" w:hanging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ind w:left="-426" w:right="-281" w:hanging="0"/>
        <w:jc w:val="both"/>
        <w:rPr>
          <w:rFonts w:ascii="Times New Roman" w:hAnsi="Times New Roman" w:cs="Times New Roman"/>
          <w:sz w:val="24"/>
        </w:rPr>
      </w:pPr>
      <w:r>
        <w:rPr>
          <w:rFonts w:cs="Times New Roman" w:ascii="Times New Roman" w:hAnsi="Times New Roman"/>
          <w:sz w:val="24"/>
        </w:rPr>
      </w:r>
    </w:p>
    <w:p>
      <w:pPr>
        <w:pStyle w:val="Normal"/>
        <w:spacing w:lineRule="auto" w:line="240" w:before="0" w:after="0"/>
        <w:ind w:left="-426" w:right="-281" w:hanging="0"/>
        <w:jc w:val="both"/>
        <w:rPr>
          <w:rFonts w:ascii="Times New Roman" w:hAnsi="Times New Roman" w:cs="Times New Roman"/>
          <w:sz w:val="24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tabs>
          <w:tab w:val="clear" w:pos="708"/>
          <w:tab w:val="left" w:pos="-120" w:leader="none"/>
        </w:tabs>
        <w:spacing w:lineRule="auto" w:line="240" w:before="0" w:after="0"/>
        <w:ind w:left="-426" w:right="-428" w:hanging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tabs>
          <w:tab w:val="clear" w:pos="708"/>
          <w:tab w:val="left" w:pos="-120" w:leader="none"/>
        </w:tabs>
        <w:spacing w:lineRule="auto" w:line="240" w:before="0" w:after="0"/>
        <w:ind w:right="-428" w:hanging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tabs>
          <w:tab w:val="clear" w:pos="708"/>
          <w:tab w:val="left" w:pos="-120" w:leader="none"/>
        </w:tabs>
        <w:spacing w:lineRule="auto" w:line="240" w:before="0" w:after="0"/>
        <w:ind w:left="-426" w:right="-428" w:hanging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tabs>
          <w:tab w:val="clear" w:pos="708"/>
          <w:tab w:val="left" w:pos="-120" w:leader="none"/>
        </w:tabs>
        <w:spacing w:lineRule="auto" w:line="240" w:before="0" w:after="0"/>
        <w:ind w:left="-426" w:right="-428" w:hanging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tabs>
          <w:tab w:val="clear" w:pos="708"/>
          <w:tab w:val="left" w:pos="-120" w:leader="none"/>
        </w:tabs>
        <w:spacing w:lineRule="auto" w:line="240" w:before="0" w:after="0"/>
        <w:ind w:left="-426" w:right="-428" w:hanging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tabs>
          <w:tab w:val="clear" w:pos="708"/>
          <w:tab w:val="left" w:pos="-120" w:leader="none"/>
        </w:tabs>
        <w:spacing w:lineRule="auto" w:line="240" w:before="0" w:after="0"/>
        <w:ind w:left="-426" w:right="-428" w:hanging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spacing w:before="0" w:after="160"/>
        <w:ind w:left="-426" w:right="-281" w:hanging="0"/>
        <w:jc w:val="both"/>
        <w:rPr>
          <w:rFonts w:ascii="Times New Roman" w:hAnsi="Times New Roman" w:cs="Times New Roman"/>
          <w:sz w:val="24"/>
          <w:szCs w:val="24"/>
        </w:rPr>
      </w:pPr>
      <w:r>
        <w:rPr/>
      </w:r>
    </w:p>
    <w:sectPr>
      <w:type w:val="nextPage"/>
      <w:pgSz w:w="11906" w:h="16838"/>
      <w:pgMar w:left="1701" w:right="849" w:gutter="0" w:header="0" w:top="1200" w:footer="0" w:bottom="1826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Segoe UI">
    <w:charset w:val="cc"/>
    <w:family w:val="roman"/>
    <w:pitch w:val="variable"/>
  </w:font>
  <w:font w:name="Impact">
    <w:charset w:val="cc"/>
    <w:family w:val="roman"/>
    <w:pitch w:val="variable"/>
  </w:font>
  <w:font w:name="Arial Narrow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Arial">
    <w:charset w:val="cc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embedSystemFonts/>
  <w:defaultTabStop w:val="708"/>
  <w:autoHyphenation w:val="true"/>
  <w:doNotHyphenateCaps/>
  <w:compat>
    <w:compatSetting w:name="compatibilityMode" w:uri="http://schemas.microsoft.com/office/word" w:val="11"/>
    <w:compatSetting w:name="useWord2013TrackBottomHyphenation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Times New Roman"/>
        <w:sz w:val="22"/>
        <w:szCs w:val="22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semiHidden="1" w:unhideWhenUsed="1" w:qFormat="1"/>
    <w:lsdException w:name="heading 3" w:locked="1" w:uiPriority="0" w:semiHidden="1" w:unhideWhenUsed="1" w:qFormat="1"/>
    <w:lsdException w:name="heading 4" w:locked="1" w:uiPriority="0" w:semiHidden="1" w:unhideWhenUsed="1" w:qFormat="1"/>
    <w:lsdException w:name="heading 5" w:locked="1" w:uiPriority="0" w:semiHidden="1" w:unhideWhenUsed="1" w:qFormat="1"/>
    <w:lsdException w:name="heading 6" w:locked="1" w:uiPriority="0" w:semiHidden="1" w:unhideWhenUsed="1" w:qFormat="1"/>
    <w:lsdException w:name="heading 7" w:locked="1" w:uiPriority="0" w:semiHidden="1" w:unhideWhenUsed="1" w:qFormat="1"/>
    <w:lsdException w:name="heading 8" w:locked="1" w:uiPriority="0" w:semiHidden="1" w:unhideWhenUsed="1" w:qFormat="1"/>
    <w:lsdException w:name="heading 9" w:locked="1" w:uiPriority="0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1180b"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Calibri"/>
      <w:color w:val="auto"/>
      <w:kern w:val="0"/>
      <w:sz w:val="22"/>
      <w:szCs w:val="22"/>
      <w:lang w:val="ru-RU" w:eastAsia="en-US" w:bidi="ar-SA"/>
    </w:rPr>
  </w:style>
  <w:style w:type="paragraph" w:styleId="Heading1">
    <w:name w:val="Heading 1"/>
    <w:basedOn w:val="Normal"/>
    <w:next w:val="BodyText"/>
    <w:qFormat/>
    <w:pPr>
      <w:numPr>
        <w:ilvl w:val="0"/>
        <w:numId w:val="2"/>
      </w:numPr>
      <w:spacing w:lineRule="atLeast" w:line="100" w:before="100" w:after="100"/>
      <w:outlineLvl w:val="0"/>
    </w:pPr>
    <w:rPr>
      <w:rFonts w:ascii="Times New Roman" w:hAnsi="Times New Roman" w:eastAsia="Times New Roman" w:cs="Times New Roman"/>
      <w:b/>
      <w:bCs/>
      <w:kern w:val="2"/>
      <w:sz w:val="48"/>
      <w:szCs w:val="4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8" w:customStyle="1">
    <w:name w:val="Текст выноски Знак"/>
    <w:basedOn w:val="DefaultParagraphFont"/>
    <w:link w:val="BalloonText"/>
    <w:uiPriority w:val="99"/>
    <w:semiHidden/>
    <w:qFormat/>
    <w:locked/>
    <w:rsid w:val="002c652a"/>
    <w:rPr>
      <w:rFonts w:ascii="Segoe UI" w:hAnsi="Segoe UI" w:cs="Segoe UI"/>
      <w:sz w:val="18"/>
      <w:szCs w:val="18"/>
    </w:rPr>
  </w:style>
  <w:style w:type="character" w:styleId="Style9" w:customStyle="1">
    <w:name w:val="Заголовок Знак"/>
    <w:basedOn w:val="DefaultParagraphFont"/>
    <w:uiPriority w:val="99"/>
    <w:qFormat/>
    <w:locked/>
    <w:rsid w:val="005471db"/>
    <w:rPr>
      <w:rFonts w:ascii="Impact" w:hAnsi="Impact" w:eastAsia="NSimSun" w:cs="Impact"/>
      <w:kern w:val="2"/>
      <w:sz w:val="24"/>
      <w:szCs w:val="24"/>
      <w:lang w:eastAsia="zh-CN"/>
    </w:rPr>
  </w:style>
  <w:style w:type="character" w:styleId="Style10" w:customStyle="1">
    <w:name w:val="Подзаголовок Знак"/>
    <w:basedOn w:val="DefaultParagraphFont"/>
    <w:uiPriority w:val="99"/>
    <w:qFormat/>
    <w:locked/>
    <w:rsid w:val="005471db"/>
    <w:rPr>
      <w:rFonts w:ascii="Arial Narrow" w:hAnsi="Arial Narrow" w:eastAsia="NSimSun" w:cs="Arial Narrow"/>
      <w:kern w:val="2"/>
      <w:sz w:val="24"/>
      <w:szCs w:val="24"/>
      <w:lang w:eastAsia="zh-CN"/>
    </w:rPr>
  </w:style>
  <w:style w:type="character" w:styleId="Hyperlink">
    <w:name w:val="Hyperlink"/>
    <w:basedOn w:val="DefaultParagraphFont"/>
    <w:uiPriority w:val="99"/>
    <w:unhideWhenUsed/>
    <w:rsid w:val="00566c91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qFormat/>
    <w:rsid w:val="00566c91"/>
    <w:rPr>
      <w:color w:val="605E5C"/>
      <w:shd w:fill="E1DFDD" w:val="clear"/>
    </w:rPr>
  </w:style>
  <w:style w:type="character" w:styleId="WW8Num10z0">
    <w:name w:val="WW8Num10z0"/>
    <w:qFormat/>
    <w:rPr>
      <w:b w:val="false"/>
    </w:rPr>
  </w:style>
  <w:style w:type="character" w:styleId="WW8Num10z1">
    <w:name w:val="WW8Num10z1"/>
    <w:qFormat/>
    <w:rPr/>
  </w:style>
  <w:style w:type="paragraph" w:styleId="Style11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12">
    <w:name w:val="Указатель"/>
    <w:basedOn w:val="Normal"/>
    <w:qFormat/>
    <w:pPr>
      <w:suppressLineNumbers/>
    </w:pPr>
    <w:rPr>
      <w:rFonts w:cs="Lucida Sans"/>
    </w:rPr>
  </w:style>
  <w:style w:type="paragraph" w:styleId="BalloonText">
    <w:name w:val="Balloon Text"/>
    <w:basedOn w:val="Normal"/>
    <w:link w:val="Style8"/>
    <w:uiPriority w:val="99"/>
    <w:semiHidden/>
    <w:qFormat/>
    <w:rsid w:val="002c652a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99"/>
    <w:qFormat/>
    <w:rsid w:val="00dc01b5"/>
    <w:pPr>
      <w:ind w:left="720" w:hanging="0"/>
    </w:pPr>
    <w:rPr/>
  </w:style>
  <w:style w:type="paragraph" w:styleId="Title">
    <w:name w:val="Title"/>
    <w:basedOn w:val="Normal"/>
    <w:link w:val="Style9"/>
    <w:uiPriority w:val="99"/>
    <w:qFormat/>
    <w:rsid w:val="005471db"/>
    <w:pPr>
      <w:suppressAutoHyphens w:val="true"/>
      <w:spacing w:lineRule="auto" w:line="240" w:before="0" w:after="0"/>
      <w:jc w:val="center"/>
    </w:pPr>
    <w:rPr>
      <w:rFonts w:ascii="Impact" w:hAnsi="Impact" w:eastAsia="NSimSun" w:cs="Impact"/>
      <w:kern w:val="2"/>
      <w:sz w:val="32"/>
      <w:szCs w:val="32"/>
      <w:lang w:eastAsia="zh-CN"/>
    </w:rPr>
  </w:style>
  <w:style w:type="paragraph" w:styleId="Subtitle">
    <w:name w:val="Subtitle"/>
    <w:basedOn w:val="Normal"/>
    <w:link w:val="Style10"/>
    <w:uiPriority w:val="99"/>
    <w:qFormat/>
    <w:rsid w:val="005471db"/>
    <w:pPr>
      <w:suppressAutoHyphens w:val="true"/>
      <w:spacing w:lineRule="auto" w:line="240" w:before="0" w:after="0"/>
      <w:jc w:val="center"/>
    </w:pPr>
    <w:rPr>
      <w:rFonts w:ascii="Arial Narrow" w:hAnsi="Arial Narrow" w:eastAsia="NSimSun" w:cs="Arial Narrow"/>
      <w:kern w:val="2"/>
      <w:sz w:val="36"/>
      <w:szCs w:val="36"/>
      <w:lang w:eastAsia="zh-CN"/>
    </w:rPr>
  </w:style>
  <w:style w:type="numbering" w:styleId="NoList" w:default="1">
    <w:name w:val="No List"/>
    <w:uiPriority w:val="99"/>
    <w:semiHidden/>
    <w:unhideWhenUsed/>
    <w:qFormat/>
  </w:style>
  <w:style w:type="numbering" w:styleId="WW8Num10">
    <w:name w:val="WW8Num10"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://www.unradm.ru/" TargetMode="Externa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936</TotalTime>
  <Application>AlterOffice/3.4.0.8$Windows_X86_64 LibreOffice_project/8f3f3c847f0b8d6fea24e251d3d8ed4f23cbe23c</Application>
  <AppVersion>15.0000</AppVersion>
  <Pages>2</Pages>
  <Words>358</Words>
  <Characters>2624</Characters>
  <CharactersWithSpaces>3048</CharactersWithSpaces>
  <Paragraphs>17</Paragraphs>
  <Company>Администрация района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2023-06-13T07:42:00Z</dcterms:created>
  <dc:creator>Теплая Елена Михайловна</dc:creator>
  <dc:description/>
  <dc:language>ru-RU</dc:language>
  <cp:lastModifiedBy>Александр Сергеевич Земляникин</cp:lastModifiedBy>
  <cp:lastPrinted>2025-09-25T14:17:24Z</cp:lastPrinted>
  <dcterms:modified xsi:type="dcterms:W3CDTF">2025-09-25T15:34:50Z</dcterms:modified>
  <cp:revision>74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